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20" w:rsidRDefault="00BB4220" w:rsidP="00BB4220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2455545</wp:posOffset>
            </wp:positionH>
            <wp:positionV relativeFrom="paragraph">
              <wp:posOffset>-337185</wp:posOffset>
            </wp:positionV>
            <wp:extent cx="858520" cy="8629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4220" w:rsidRDefault="00BB4220" w:rsidP="00BB4220"/>
    <w:p w:rsidR="00BB4220" w:rsidRDefault="00BB4220" w:rsidP="00BB4220"/>
    <w:p w:rsidR="00BB4220" w:rsidRDefault="00BB4220" w:rsidP="00BB4220">
      <w:pPr>
        <w:jc w:val="center"/>
        <w:rPr>
          <w:b/>
          <w:sz w:val="28"/>
          <w:szCs w:val="28"/>
        </w:rPr>
      </w:pPr>
    </w:p>
    <w:p w:rsidR="00BB4220" w:rsidRDefault="00BB4220" w:rsidP="00BB4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СЕЛЬСКОГО  ПОСЕЛЕНИЯ 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 ГУЛЬКЕВИЧСКОГО РАЙОНА</w:t>
      </w:r>
    </w:p>
    <w:p w:rsidR="00BB4220" w:rsidRDefault="00BB4220" w:rsidP="00BB4220">
      <w:pPr>
        <w:jc w:val="center"/>
        <w:rPr>
          <w:b/>
          <w:sz w:val="28"/>
          <w:szCs w:val="28"/>
        </w:rPr>
      </w:pPr>
    </w:p>
    <w:p w:rsidR="00BB4220" w:rsidRDefault="00BB4220" w:rsidP="00BB4220">
      <w:pPr>
        <w:spacing w:line="200" w:lineRule="atLeast"/>
        <w:ind w:right="-15"/>
        <w:jc w:val="center"/>
        <w:rPr>
          <w:rFonts w:eastAsia="Arial Unicode MS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 w:cs="Tahoma"/>
          <w:b/>
          <w:bCs/>
          <w:color w:val="000000"/>
          <w:sz w:val="28"/>
          <w:szCs w:val="28"/>
          <w:lang w:eastAsia="en-US" w:bidi="en-US"/>
        </w:rPr>
        <w:t>РЕШЕНИЕ</w:t>
      </w:r>
    </w:p>
    <w:p w:rsidR="00BB4220" w:rsidRDefault="00BB4220" w:rsidP="00BB4220">
      <w:pPr>
        <w:jc w:val="center"/>
        <w:rPr>
          <w:sz w:val="28"/>
          <w:szCs w:val="28"/>
        </w:rPr>
      </w:pPr>
    </w:p>
    <w:p w:rsidR="00BB4220" w:rsidRDefault="00BB4220" w:rsidP="00BB4220">
      <w:pPr>
        <w:ind w:left="360"/>
        <w:jc w:val="center"/>
        <w:rPr>
          <w:sz w:val="28"/>
          <w:szCs w:val="28"/>
        </w:rPr>
      </w:pPr>
    </w:p>
    <w:p w:rsidR="00BB4220" w:rsidRDefault="00BB4220" w:rsidP="00BB4220">
      <w:pPr>
        <w:jc w:val="both"/>
        <w:rPr>
          <w:sz w:val="28"/>
          <w:szCs w:val="28"/>
        </w:rPr>
      </w:pPr>
      <w:r>
        <w:rPr>
          <w:sz w:val="28"/>
          <w:szCs w:val="28"/>
        </w:rPr>
        <w:t>от  28.02.2024                                                                                                    № 4</w:t>
      </w:r>
    </w:p>
    <w:p w:rsidR="00BB4220" w:rsidRDefault="00BB4220" w:rsidP="00BB422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Венцы</w:t>
      </w:r>
    </w:p>
    <w:p w:rsidR="00BB4220" w:rsidRDefault="00BB4220" w:rsidP="00BB4220">
      <w:pPr>
        <w:jc w:val="both"/>
        <w:rPr>
          <w:sz w:val="28"/>
          <w:szCs w:val="28"/>
        </w:rPr>
      </w:pPr>
    </w:p>
    <w:p w:rsidR="00BB4220" w:rsidRDefault="00BB4220" w:rsidP="00BB4220">
      <w:pPr>
        <w:pStyle w:val="10"/>
        <w:keepNext/>
        <w:keepLines/>
        <w:shd w:val="clear" w:color="auto" w:fill="auto"/>
        <w:spacing w:before="0" w:line="240" w:lineRule="auto"/>
        <w:ind w:left="20" w:hanging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Об утверждении реестра муниципальной собственности сельского поселения </w:t>
      </w:r>
      <w:proofErr w:type="gramStart"/>
      <w:r>
        <w:rPr>
          <w:rFonts w:ascii="Times New Roman" w:hAnsi="Times New Roman" w:cs="Times New Roman"/>
          <w:bCs w:val="0"/>
          <w:sz w:val="28"/>
          <w:szCs w:val="28"/>
        </w:rPr>
        <w:t>Венцы-Заря</w:t>
      </w:r>
      <w:proofErr w:type="gramEnd"/>
      <w:r>
        <w:rPr>
          <w:rFonts w:ascii="Times New Roman" w:hAnsi="Times New Roman" w:cs="Times New Roman"/>
          <w:bCs w:val="0"/>
          <w:sz w:val="28"/>
          <w:szCs w:val="28"/>
        </w:rPr>
        <w:t xml:space="preserve"> Гулькевичского района</w:t>
      </w:r>
    </w:p>
    <w:p w:rsidR="00BB4220" w:rsidRDefault="00BB4220" w:rsidP="00BB4220">
      <w:pPr>
        <w:jc w:val="center"/>
        <w:rPr>
          <w:b/>
          <w:sz w:val="28"/>
          <w:szCs w:val="28"/>
        </w:rPr>
      </w:pPr>
    </w:p>
    <w:p w:rsidR="00BB4220" w:rsidRDefault="00BB4220" w:rsidP="00BB4220">
      <w:pPr>
        <w:jc w:val="center"/>
        <w:rPr>
          <w:sz w:val="28"/>
          <w:szCs w:val="28"/>
        </w:rPr>
      </w:pPr>
    </w:p>
    <w:p w:rsidR="00BB4220" w:rsidRDefault="00BB4220" w:rsidP="00BB42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о порядке владения, пользования и распоряжения муниципальным имуществом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утвержденным решением 15 сессии II созыва Совета сельского поселения Венцы-Заря Гулькевичского района от 15 июля 2010 года № 4, Совет сельского поселения Венцы-Заря Гулькевичского района РЕШИЛ:</w:t>
      </w:r>
    </w:p>
    <w:p w:rsidR="00BB4220" w:rsidRDefault="00BB4220" w:rsidP="00BB42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реестр муниципальной собственности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по состоянию на 01.01.2024 года (прилагается).</w:t>
      </w:r>
    </w:p>
    <w:p w:rsidR="008A38CC" w:rsidRDefault="008A38CC" w:rsidP="008A38C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rFonts w:eastAsia="Lucida Sans Unicode"/>
          <w:sz w:val="28"/>
          <w:szCs w:val="28"/>
          <w:lang w:eastAsia="zh-CN"/>
        </w:rPr>
        <w:t>Н</w:t>
      </w:r>
      <w:r>
        <w:rPr>
          <w:sz w:val="28"/>
          <w:szCs w:val="28"/>
        </w:rPr>
        <w:t xml:space="preserve">астоящее решение </w:t>
      </w:r>
      <w:r>
        <w:rPr>
          <w:rFonts w:eastAsia="Lucida Sans Unicode"/>
          <w:sz w:val="28"/>
          <w:szCs w:val="28"/>
          <w:lang w:eastAsia="zh-CN"/>
        </w:rPr>
        <w:t xml:space="preserve">разместить на сайте 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>
        <w:rPr>
          <w:rFonts w:eastAsia="Lucida Sans Unicode"/>
          <w:sz w:val="28"/>
          <w:szCs w:val="28"/>
          <w:lang w:eastAsia="zh-CN"/>
        </w:rPr>
        <w:t>Гулькевичского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eastAsia="Lucida Sans Unicode"/>
          <w:sz w:val="28"/>
          <w:szCs w:val="28"/>
          <w:lang w:eastAsia="zh-CN"/>
        </w:rPr>
        <w:t xml:space="preserve">.  </w:t>
      </w:r>
    </w:p>
    <w:p w:rsidR="00BB4220" w:rsidRDefault="008A38CC" w:rsidP="00BB42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4220">
        <w:rPr>
          <w:sz w:val="28"/>
          <w:szCs w:val="28"/>
        </w:rPr>
        <w:t xml:space="preserve">. Контроль за выполнением настоящего решения возложить на постоянно действующую депутатскую комиссию Совета сельского поселения </w:t>
      </w:r>
      <w:proofErr w:type="gramStart"/>
      <w:r w:rsidR="00BB4220">
        <w:rPr>
          <w:sz w:val="28"/>
          <w:szCs w:val="28"/>
        </w:rPr>
        <w:t>Венцы-Заря</w:t>
      </w:r>
      <w:proofErr w:type="gramEnd"/>
      <w:r w:rsidR="00BB4220">
        <w:rPr>
          <w:sz w:val="28"/>
          <w:szCs w:val="28"/>
        </w:rPr>
        <w:t xml:space="preserve"> Гулькевичского района на комиссию по бюджету, налогам, сборам   и   муниципальной   собственности.</w:t>
      </w:r>
    </w:p>
    <w:p w:rsidR="00BB4220" w:rsidRDefault="008A38CC" w:rsidP="00BB42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BB4220">
        <w:rPr>
          <w:sz w:val="28"/>
          <w:szCs w:val="28"/>
        </w:rPr>
        <w:t>. Настоящее решение вступает в силу со дня его подписания.</w:t>
      </w:r>
    </w:p>
    <w:p w:rsidR="00BB4220" w:rsidRDefault="00BB4220" w:rsidP="00BB4220">
      <w:pPr>
        <w:jc w:val="both"/>
        <w:rPr>
          <w:sz w:val="28"/>
          <w:szCs w:val="28"/>
        </w:rPr>
      </w:pPr>
    </w:p>
    <w:p w:rsidR="00BB4220" w:rsidRDefault="00BB4220" w:rsidP="00BB4220">
      <w:pPr>
        <w:jc w:val="both"/>
        <w:rPr>
          <w:sz w:val="28"/>
          <w:szCs w:val="28"/>
        </w:rPr>
      </w:pPr>
    </w:p>
    <w:p w:rsidR="00BB4220" w:rsidRDefault="00BB4220" w:rsidP="00BB422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BB4220" w:rsidRDefault="00BB4220" w:rsidP="00BB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BB4220" w:rsidRDefault="00BB4220" w:rsidP="00BB422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В.Л. </w:t>
      </w:r>
      <w:proofErr w:type="spellStart"/>
      <w:r>
        <w:rPr>
          <w:sz w:val="28"/>
          <w:szCs w:val="28"/>
        </w:rPr>
        <w:t>Ярмульский</w:t>
      </w:r>
      <w:proofErr w:type="spellEnd"/>
    </w:p>
    <w:p w:rsidR="00BB4220" w:rsidRDefault="00BB4220" w:rsidP="00BB4220"/>
    <w:p w:rsidR="006B718D" w:rsidRDefault="006B718D"/>
    <w:sectPr w:rsidR="006B7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220"/>
    <w:rsid w:val="006B718D"/>
    <w:rsid w:val="008A38CC"/>
    <w:rsid w:val="00BB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BB4220"/>
    <w:rPr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BB4220"/>
    <w:pPr>
      <w:shd w:val="clear" w:color="auto" w:fill="FFFFFF"/>
      <w:spacing w:before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styleId="a3">
    <w:name w:val="List Paragraph"/>
    <w:basedOn w:val="a"/>
    <w:uiPriority w:val="34"/>
    <w:qFormat/>
    <w:rsid w:val="008A3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BB4220"/>
    <w:rPr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BB4220"/>
    <w:pPr>
      <w:shd w:val="clear" w:color="auto" w:fill="FFFFFF"/>
      <w:spacing w:before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styleId="a3">
    <w:name w:val="List Paragraph"/>
    <w:basedOn w:val="a"/>
    <w:uiPriority w:val="34"/>
    <w:qFormat/>
    <w:rsid w:val="008A3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5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3</cp:revision>
  <dcterms:created xsi:type="dcterms:W3CDTF">2024-02-27T06:26:00Z</dcterms:created>
  <dcterms:modified xsi:type="dcterms:W3CDTF">2024-02-27T10:45:00Z</dcterms:modified>
</cp:coreProperties>
</file>